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965F" w14:textId="376B8C20" w:rsidR="00D570B0" w:rsidRPr="00253026" w:rsidRDefault="004B39DD" w:rsidP="00D570B0">
      <w:pPr>
        <w:rPr>
          <w:rFonts w:ascii="Arial" w:hAnsi="Arial" w:cs="Arial"/>
          <w:b/>
          <w:color w:val="0B2F65"/>
          <w:sz w:val="72"/>
          <w:szCs w:val="72"/>
        </w:rPr>
      </w:pPr>
      <w:r>
        <w:rPr>
          <w:rFonts w:ascii="Arial" w:hAnsi="Arial" w:cs="Arial"/>
          <w:b/>
          <w:color w:val="0B2F65"/>
          <w:sz w:val="72"/>
          <w:szCs w:val="72"/>
        </w:rPr>
        <w:t>Storm Malik public briefing</w:t>
      </w:r>
    </w:p>
    <w:p w14:paraId="6367A1D6" w14:textId="77777777" w:rsidR="00D570B0" w:rsidRDefault="00D570B0" w:rsidP="00D570B0">
      <w:pPr>
        <w:jc w:val="right"/>
        <w:rPr>
          <w:rFonts w:ascii="Arial" w:hAnsi="Arial" w:cs="Arial"/>
          <w:b/>
          <w:sz w:val="28"/>
          <w:szCs w:val="28"/>
        </w:rPr>
      </w:pPr>
    </w:p>
    <w:p w14:paraId="19B87B2B" w14:textId="08161F77" w:rsidR="00D570B0" w:rsidRDefault="00D570B0" w:rsidP="00D570B0">
      <w:pPr>
        <w:rPr>
          <w:rFonts w:ascii="Arial" w:hAnsi="Arial" w:cs="Arial"/>
        </w:rPr>
      </w:pPr>
      <w:r w:rsidRPr="00253026">
        <w:rPr>
          <w:rFonts w:ascii="Arial" w:hAnsi="Arial" w:cs="Arial"/>
          <w:b/>
        </w:rPr>
        <w:t xml:space="preserve">Issue Date: </w:t>
      </w:r>
      <w:r w:rsidR="004B39DD">
        <w:rPr>
          <w:rFonts w:ascii="Arial" w:hAnsi="Arial" w:cs="Arial"/>
        </w:rPr>
        <w:t>Friday</w:t>
      </w:r>
      <w:r w:rsidRPr="009F719A">
        <w:rPr>
          <w:rFonts w:ascii="Arial" w:hAnsi="Arial" w:cs="Arial"/>
        </w:rPr>
        <w:t xml:space="preserve">, </w:t>
      </w:r>
      <w:r w:rsidR="004B39DD">
        <w:rPr>
          <w:rFonts w:ascii="Arial" w:hAnsi="Arial" w:cs="Arial"/>
        </w:rPr>
        <w:t>January 28,2022</w:t>
      </w:r>
    </w:p>
    <w:p w14:paraId="5559CDBA" w14:textId="77777777" w:rsidR="00D570B0" w:rsidRDefault="00D570B0" w:rsidP="00D570B0">
      <w:pPr>
        <w:rPr>
          <w:rFonts w:ascii="Arial" w:hAnsi="Arial" w:cs="Arial"/>
        </w:rPr>
      </w:pPr>
    </w:p>
    <w:p w14:paraId="11289972" w14:textId="73320FC7" w:rsidR="004B39DD" w:rsidRPr="00D37234" w:rsidRDefault="004B39DD" w:rsidP="00D37234">
      <w:pPr>
        <w:rPr>
          <w:rFonts w:ascii="Arial" w:hAnsi="Arial" w:cs="Arial"/>
        </w:rPr>
      </w:pPr>
      <w:r w:rsidRPr="00D37234">
        <w:rPr>
          <w:rFonts w:ascii="Arial" w:hAnsi="Arial" w:cs="Arial"/>
        </w:rPr>
        <w:t xml:space="preserve">With the Met Office upgrading its weather warning of strong winds to Amber, we </w:t>
      </w:r>
      <w:r w:rsidR="00D37234">
        <w:rPr>
          <w:rFonts w:ascii="Arial" w:hAnsi="Arial" w:cs="Arial"/>
        </w:rPr>
        <w:t xml:space="preserve">are </w:t>
      </w:r>
      <w:r w:rsidRPr="00D37234">
        <w:rPr>
          <w:rFonts w:ascii="Arial" w:hAnsi="Arial" w:cs="Arial"/>
        </w:rPr>
        <w:t>encourag</w:t>
      </w:r>
      <w:r w:rsidR="00D37234">
        <w:rPr>
          <w:rFonts w:ascii="Arial" w:hAnsi="Arial" w:cs="Arial"/>
        </w:rPr>
        <w:t>ing</w:t>
      </w:r>
      <w:r w:rsidRPr="00D37234">
        <w:rPr>
          <w:rFonts w:ascii="Arial" w:hAnsi="Arial" w:cs="Arial"/>
        </w:rPr>
        <w:t xml:space="preserve"> residents and businesses to be prepared for the worsening conditions which we can expect from around 7am-3pm </w:t>
      </w:r>
      <w:r w:rsidR="00A64157">
        <w:rPr>
          <w:rFonts w:ascii="Arial" w:hAnsi="Arial" w:cs="Arial"/>
        </w:rPr>
        <w:t>tomorrow (</w:t>
      </w:r>
      <w:r w:rsidRPr="00D37234">
        <w:rPr>
          <w:rFonts w:ascii="Arial" w:hAnsi="Arial" w:cs="Arial"/>
        </w:rPr>
        <w:t>Sat</w:t>
      </w:r>
      <w:r w:rsidR="00A64157">
        <w:rPr>
          <w:rFonts w:ascii="Arial" w:hAnsi="Arial" w:cs="Arial"/>
        </w:rPr>
        <w:t xml:space="preserve">, </w:t>
      </w:r>
      <w:r w:rsidR="00D37234">
        <w:rPr>
          <w:rFonts w:ascii="Arial" w:hAnsi="Arial" w:cs="Arial"/>
        </w:rPr>
        <w:t>Jan 29)</w:t>
      </w:r>
      <w:r w:rsidRPr="00D37234">
        <w:rPr>
          <w:rFonts w:ascii="Arial" w:hAnsi="Arial" w:cs="Arial"/>
        </w:rPr>
        <w:t>.</w:t>
      </w:r>
    </w:p>
    <w:p w14:paraId="601E8188" w14:textId="77777777" w:rsidR="00D37234" w:rsidRDefault="00D37234" w:rsidP="00D37234">
      <w:pPr>
        <w:rPr>
          <w:rFonts w:ascii="Arial" w:hAnsi="Arial" w:cs="Arial"/>
        </w:rPr>
      </w:pPr>
    </w:p>
    <w:p w14:paraId="216B76F1" w14:textId="7853A1A0" w:rsidR="00D37234" w:rsidRDefault="00D37234" w:rsidP="00207C22">
      <w:pPr>
        <w:rPr>
          <w:rFonts w:ascii="Arial" w:hAnsi="Arial" w:cs="Arial"/>
          <w:b/>
          <w:bCs/>
          <w:color w:val="FF0000"/>
        </w:rPr>
      </w:pPr>
      <w:r w:rsidRPr="00D37234">
        <w:rPr>
          <w:rFonts w:ascii="Arial" w:hAnsi="Arial" w:cs="Arial"/>
          <w:b/>
          <w:bCs/>
          <w:color w:val="FF0000"/>
        </w:rPr>
        <w:t xml:space="preserve">Can we please ask as a matter of urgency that you share this briefing through any </w:t>
      </w:r>
      <w:r>
        <w:rPr>
          <w:rFonts w:ascii="Arial" w:hAnsi="Arial" w:cs="Arial"/>
          <w:b/>
          <w:bCs/>
          <w:color w:val="FF0000"/>
        </w:rPr>
        <w:t xml:space="preserve">means </w:t>
      </w:r>
      <w:r w:rsidR="00207C22">
        <w:rPr>
          <w:rFonts w:ascii="Arial" w:hAnsi="Arial" w:cs="Arial"/>
          <w:b/>
          <w:bCs/>
          <w:color w:val="FF0000"/>
        </w:rPr>
        <w:t xml:space="preserve">at your disposal </w:t>
      </w:r>
      <w:r>
        <w:rPr>
          <w:rFonts w:ascii="Arial" w:hAnsi="Arial" w:cs="Arial"/>
          <w:b/>
          <w:bCs/>
          <w:color w:val="FF0000"/>
        </w:rPr>
        <w:t xml:space="preserve">or </w:t>
      </w:r>
      <w:r w:rsidRPr="00D37234">
        <w:rPr>
          <w:rFonts w:ascii="Arial" w:hAnsi="Arial" w:cs="Arial"/>
          <w:b/>
          <w:bCs/>
          <w:color w:val="FF0000"/>
        </w:rPr>
        <w:t xml:space="preserve">channels you may have – be </w:t>
      </w:r>
      <w:r w:rsidR="00532640">
        <w:rPr>
          <w:rFonts w:ascii="Arial" w:hAnsi="Arial" w:cs="Arial"/>
          <w:b/>
          <w:bCs/>
          <w:color w:val="FF0000"/>
        </w:rPr>
        <w:t>that</w:t>
      </w:r>
      <w:r w:rsidRPr="00D37234">
        <w:rPr>
          <w:rFonts w:ascii="Arial" w:hAnsi="Arial" w:cs="Arial"/>
          <w:b/>
          <w:bCs/>
          <w:color w:val="FF0000"/>
        </w:rPr>
        <w:t xml:space="preserve"> digital</w:t>
      </w:r>
      <w:r>
        <w:rPr>
          <w:rFonts w:ascii="Arial" w:hAnsi="Arial" w:cs="Arial"/>
          <w:b/>
          <w:bCs/>
          <w:color w:val="FF0000"/>
        </w:rPr>
        <w:t xml:space="preserve">, </w:t>
      </w:r>
      <w:r w:rsidRPr="00D37234">
        <w:rPr>
          <w:rFonts w:ascii="Arial" w:hAnsi="Arial" w:cs="Arial"/>
          <w:b/>
          <w:bCs/>
          <w:color w:val="FF0000"/>
        </w:rPr>
        <w:t>through word of mouth/printed copies etc</w:t>
      </w:r>
      <w:r w:rsidR="00207C22">
        <w:rPr>
          <w:rFonts w:ascii="Arial" w:hAnsi="Arial" w:cs="Arial"/>
          <w:b/>
          <w:bCs/>
          <w:color w:val="FF0000"/>
        </w:rPr>
        <w:t xml:space="preserve"> – to make our communit</w:t>
      </w:r>
      <w:r w:rsidR="00A64157">
        <w:rPr>
          <w:rFonts w:ascii="Arial" w:hAnsi="Arial" w:cs="Arial"/>
          <w:b/>
          <w:bCs/>
          <w:color w:val="FF0000"/>
        </w:rPr>
        <w:t>ies</w:t>
      </w:r>
      <w:r w:rsidR="00207C22">
        <w:rPr>
          <w:rFonts w:ascii="Arial" w:hAnsi="Arial" w:cs="Arial"/>
          <w:b/>
          <w:bCs/>
          <w:color w:val="FF0000"/>
        </w:rPr>
        <w:t xml:space="preserve"> as prepared as possible.</w:t>
      </w:r>
    </w:p>
    <w:p w14:paraId="3B6C7395" w14:textId="4A9AE9BA" w:rsidR="003D1C47" w:rsidRPr="003D1C47" w:rsidRDefault="003D1C47" w:rsidP="00207C22">
      <w:pPr>
        <w:rPr>
          <w:rFonts w:ascii="Arial" w:hAnsi="Arial" w:cs="Arial"/>
          <w:color w:val="000000" w:themeColor="text1"/>
        </w:rPr>
      </w:pPr>
    </w:p>
    <w:p w14:paraId="3405732A" w14:textId="0D716492" w:rsidR="003D1C47" w:rsidRPr="003D1C47" w:rsidRDefault="003D1C47" w:rsidP="00207C2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 Aberdeenshire Council</w:t>
      </w:r>
      <w:r w:rsidRPr="003D1C47">
        <w:rPr>
          <w:rFonts w:ascii="Arial" w:hAnsi="Arial" w:cs="Arial"/>
          <w:color w:val="000000" w:themeColor="text1"/>
        </w:rPr>
        <w:t xml:space="preserve"> IMT met today to review </w:t>
      </w:r>
      <w:r>
        <w:rPr>
          <w:rFonts w:ascii="Arial" w:hAnsi="Arial" w:cs="Arial"/>
          <w:color w:val="000000" w:themeColor="text1"/>
        </w:rPr>
        <w:t xml:space="preserve">the </w:t>
      </w:r>
      <w:r w:rsidRPr="003D1C47">
        <w:rPr>
          <w:rFonts w:ascii="Arial" w:hAnsi="Arial" w:cs="Arial"/>
          <w:color w:val="000000" w:themeColor="text1"/>
        </w:rPr>
        <w:t>council teams</w:t>
      </w:r>
      <w:r w:rsidR="0063464C">
        <w:rPr>
          <w:rFonts w:ascii="Arial" w:hAnsi="Arial" w:cs="Arial"/>
          <w:color w:val="000000" w:themeColor="text1"/>
        </w:rPr>
        <w:t>’</w:t>
      </w:r>
      <w:r w:rsidRPr="003D1C47">
        <w:rPr>
          <w:rFonts w:ascii="Arial" w:hAnsi="Arial" w:cs="Arial"/>
          <w:color w:val="000000" w:themeColor="text1"/>
        </w:rPr>
        <w:t xml:space="preserve"> readiness and will meet throughout the weekend to review and ensure services are deployed as </w:t>
      </w:r>
      <w:r>
        <w:rPr>
          <w:rFonts w:ascii="Arial" w:hAnsi="Arial" w:cs="Arial"/>
          <w:color w:val="000000" w:themeColor="text1"/>
        </w:rPr>
        <w:t>required.</w:t>
      </w:r>
    </w:p>
    <w:p w14:paraId="5830B282" w14:textId="77777777" w:rsidR="00D37234" w:rsidRDefault="00D37234" w:rsidP="00D37234">
      <w:pPr>
        <w:rPr>
          <w:rFonts w:ascii="Arial" w:hAnsi="Arial" w:cs="Arial"/>
        </w:rPr>
      </w:pPr>
    </w:p>
    <w:p w14:paraId="773C1F8A" w14:textId="599220FE" w:rsidR="00532640" w:rsidRDefault="00532640" w:rsidP="00D372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088817" wp14:editId="64C0D0E8">
            <wp:extent cx="6332220" cy="4378325"/>
            <wp:effectExtent l="0" t="0" r="0" b="317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9654D" w14:textId="77777777" w:rsidR="00532640" w:rsidRDefault="00532640" w:rsidP="00D37234">
      <w:pPr>
        <w:rPr>
          <w:rFonts w:ascii="Arial" w:hAnsi="Arial" w:cs="Arial"/>
        </w:rPr>
      </w:pPr>
    </w:p>
    <w:p w14:paraId="7A0CDF6B" w14:textId="5892EF76" w:rsidR="004B39DD" w:rsidRPr="00D37234" w:rsidRDefault="004B39DD" w:rsidP="00D37234">
      <w:pPr>
        <w:rPr>
          <w:rFonts w:ascii="Arial" w:hAnsi="Arial" w:cs="Arial"/>
        </w:rPr>
      </w:pPr>
      <w:r w:rsidRPr="00D37234">
        <w:rPr>
          <w:rFonts w:ascii="Arial" w:hAnsi="Arial" w:cs="Arial"/>
        </w:rPr>
        <w:t xml:space="preserve">An area of very strong west or northwest winds will cross Scotland on Saturday morning in association with Storm Malik before easing during the afternoon. </w:t>
      </w:r>
    </w:p>
    <w:p w14:paraId="67B4B83C" w14:textId="77777777" w:rsidR="00D37234" w:rsidRDefault="00D37234" w:rsidP="00D37234">
      <w:pPr>
        <w:rPr>
          <w:rFonts w:ascii="Arial" w:hAnsi="Arial" w:cs="Arial"/>
        </w:rPr>
      </w:pPr>
    </w:p>
    <w:p w14:paraId="7956EA95" w14:textId="5F7D5F0F" w:rsidR="004B39DD" w:rsidRPr="00D37234" w:rsidRDefault="004B39DD" w:rsidP="00D37234">
      <w:pPr>
        <w:rPr>
          <w:rFonts w:ascii="Arial" w:hAnsi="Arial" w:cs="Arial"/>
        </w:rPr>
      </w:pPr>
      <w:r w:rsidRPr="00D37234">
        <w:rPr>
          <w:rFonts w:ascii="Arial" w:hAnsi="Arial" w:cs="Arial"/>
        </w:rPr>
        <w:t>The strongest winds are expected in the east of Scotland later in the morning with gusts of widely 50-60mph likely with a short period of gusts in excess of 75 mph, particularly for Moray, north Aberdeenshire as well as the Lothians.</w:t>
      </w:r>
    </w:p>
    <w:p w14:paraId="159B2F23" w14:textId="77777777" w:rsidR="00D37234" w:rsidRDefault="00D37234" w:rsidP="00D37234">
      <w:pPr>
        <w:rPr>
          <w:rFonts w:ascii="Arial" w:hAnsi="Arial" w:cs="Arial"/>
        </w:rPr>
      </w:pPr>
    </w:p>
    <w:p w14:paraId="377B99D6" w14:textId="4654837B" w:rsidR="004B39DD" w:rsidRDefault="004B39DD" w:rsidP="00D37234">
      <w:pPr>
        <w:rPr>
          <w:rFonts w:ascii="Arial" w:hAnsi="Arial" w:cs="Arial"/>
        </w:rPr>
      </w:pPr>
      <w:r w:rsidRPr="00D37234">
        <w:rPr>
          <w:rFonts w:ascii="Arial" w:hAnsi="Arial" w:cs="Arial"/>
        </w:rPr>
        <w:t xml:space="preserve">These winds have the potential to cause power cuts, loss of mobile phone signal, damage to buildings, </w:t>
      </w:r>
      <w:r w:rsidR="00532640">
        <w:rPr>
          <w:rFonts w:ascii="Arial" w:hAnsi="Arial" w:cs="Arial"/>
        </w:rPr>
        <w:t xml:space="preserve">injury to persons, </w:t>
      </w:r>
      <w:r w:rsidRPr="00D37234">
        <w:rPr>
          <w:rFonts w:ascii="Arial" w:hAnsi="Arial" w:cs="Arial"/>
        </w:rPr>
        <w:t xml:space="preserve">fallen trees and travel disruption. </w:t>
      </w:r>
    </w:p>
    <w:p w14:paraId="1629D4C8" w14:textId="77777777" w:rsidR="00D37234" w:rsidRDefault="00D37234" w:rsidP="00D37234">
      <w:pPr>
        <w:rPr>
          <w:rFonts w:ascii="Arial" w:hAnsi="Arial" w:cs="Arial"/>
        </w:rPr>
      </w:pPr>
    </w:p>
    <w:p w14:paraId="1B6DD047" w14:textId="1FDC8F3F" w:rsidR="004B39DD" w:rsidRPr="00D37234" w:rsidRDefault="004B39DD" w:rsidP="00D37234">
      <w:pPr>
        <w:rPr>
          <w:rFonts w:ascii="Arial" w:hAnsi="Arial" w:cs="Arial"/>
        </w:rPr>
      </w:pPr>
      <w:r w:rsidRPr="00D37234">
        <w:rPr>
          <w:rFonts w:ascii="Arial" w:hAnsi="Arial" w:cs="Arial"/>
        </w:rPr>
        <w:t xml:space="preserve">Some communities may experience coastal surge and we are readying stock of sandbags at our depots: </w:t>
      </w:r>
      <w:hyperlink r:id="rId8" w:history="1">
        <w:r w:rsidR="00532640" w:rsidRPr="00E91B0F">
          <w:rPr>
            <w:rStyle w:val="Hyperlink"/>
            <w:rFonts w:ascii="Arial" w:hAnsi="Arial" w:cs="Arial"/>
          </w:rPr>
          <w:t>https://www.aberdeenshire.gov.uk/environment/flooding/sand-bags/</w:t>
        </w:r>
      </w:hyperlink>
      <w:r w:rsidR="00532640">
        <w:rPr>
          <w:rFonts w:ascii="Arial" w:hAnsi="Arial" w:cs="Arial"/>
        </w:rPr>
        <w:t xml:space="preserve"> </w:t>
      </w:r>
    </w:p>
    <w:p w14:paraId="7FDE9AC7" w14:textId="77777777" w:rsidR="00D37234" w:rsidRDefault="00D37234" w:rsidP="00D37234">
      <w:pPr>
        <w:rPr>
          <w:rFonts w:ascii="Arial" w:hAnsi="Arial" w:cs="Arial"/>
        </w:rPr>
      </w:pPr>
    </w:p>
    <w:p w14:paraId="393AC616" w14:textId="551E2905" w:rsidR="004B39DD" w:rsidRPr="00D37234" w:rsidRDefault="004B39DD" w:rsidP="00D37234">
      <w:pPr>
        <w:rPr>
          <w:rFonts w:ascii="Arial" w:hAnsi="Arial" w:cs="Arial"/>
        </w:rPr>
      </w:pPr>
      <w:r w:rsidRPr="00D37234">
        <w:rPr>
          <w:rFonts w:ascii="Arial" w:hAnsi="Arial" w:cs="Arial"/>
        </w:rPr>
        <w:t xml:space="preserve">ReadyScotland have lots of great advice on being prepared for the high winds here: </w:t>
      </w:r>
      <w:hyperlink r:id="rId9" w:history="1">
        <w:r w:rsidR="00D37234" w:rsidRPr="00E91B0F">
          <w:rPr>
            <w:rStyle w:val="Hyperlink"/>
            <w:rFonts w:ascii="Arial" w:hAnsi="Arial" w:cs="Arial"/>
          </w:rPr>
          <w:t>https://ready.scot/respond/severe-weather/storms-and-winds</w:t>
        </w:r>
      </w:hyperlink>
      <w:r w:rsidR="00D37234">
        <w:rPr>
          <w:rFonts w:ascii="Arial" w:hAnsi="Arial" w:cs="Arial"/>
        </w:rPr>
        <w:t xml:space="preserve"> </w:t>
      </w:r>
    </w:p>
    <w:p w14:paraId="04F7A7ED" w14:textId="77777777" w:rsidR="00D37234" w:rsidRDefault="00D37234" w:rsidP="00D37234">
      <w:pPr>
        <w:rPr>
          <w:rFonts w:ascii="Arial" w:hAnsi="Arial" w:cs="Arial"/>
        </w:rPr>
      </w:pPr>
    </w:p>
    <w:p w14:paraId="63403F86" w14:textId="326FC57A" w:rsidR="004B39DD" w:rsidRPr="00D37234" w:rsidRDefault="004B39DD" w:rsidP="00D37234">
      <w:pPr>
        <w:rPr>
          <w:rFonts w:ascii="Arial" w:hAnsi="Arial" w:cs="Arial"/>
        </w:rPr>
      </w:pPr>
      <w:r w:rsidRPr="00D37234">
        <w:rPr>
          <w:rFonts w:ascii="Arial" w:hAnsi="Arial" w:cs="Arial"/>
        </w:rPr>
        <w:t>But essentially, before the high winds arrive you should:</w:t>
      </w:r>
    </w:p>
    <w:p w14:paraId="32D1DA49" w14:textId="77777777" w:rsidR="004B39DD" w:rsidRPr="00D37234" w:rsidRDefault="004B39DD" w:rsidP="00D37234">
      <w:pPr>
        <w:pStyle w:val="ListParagraph"/>
        <w:rPr>
          <w:rFonts w:ascii="Arial" w:eastAsiaTheme="minorEastAsia" w:hAnsi="Arial" w:cs="Arial"/>
          <w:lang w:val="en-US" w:eastAsia="en-US"/>
        </w:rPr>
      </w:pPr>
    </w:p>
    <w:p w14:paraId="37AFFDDC" w14:textId="57FB7811" w:rsidR="004B39DD" w:rsidRPr="00D37234" w:rsidRDefault="004B39DD" w:rsidP="004B39DD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  <w:b/>
          <w:bCs/>
          <w:lang w:val="en-US" w:eastAsia="en-US"/>
        </w:rPr>
      </w:pPr>
      <w:r w:rsidRPr="00D37234">
        <w:rPr>
          <w:rFonts w:ascii="Arial" w:eastAsiaTheme="minorEastAsia" w:hAnsi="Arial" w:cs="Arial"/>
          <w:b/>
          <w:bCs/>
          <w:lang w:val="en-US" w:eastAsia="en-US"/>
        </w:rPr>
        <w:t>Secure loose objects such as ladders, garden furniture or anything else that could be blown into windows or cause danger</w:t>
      </w:r>
      <w:r w:rsidR="00A64157">
        <w:rPr>
          <w:rFonts w:ascii="Arial" w:eastAsiaTheme="minorEastAsia" w:hAnsi="Arial" w:cs="Arial"/>
          <w:b/>
          <w:bCs/>
          <w:lang w:val="en-US" w:eastAsia="en-US"/>
        </w:rPr>
        <w:t>;</w:t>
      </w:r>
    </w:p>
    <w:p w14:paraId="75AAA481" w14:textId="653A098D" w:rsidR="004B39DD" w:rsidRPr="00D37234" w:rsidRDefault="004B39DD" w:rsidP="004B39DD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  <w:b/>
          <w:bCs/>
          <w:lang w:val="en-US" w:eastAsia="en-US"/>
        </w:rPr>
      </w:pPr>
      <w:r w:rsidRPr="00D37234">
        <w:rPr>
          <w:rFonts w:ascii="Arial" w:eastAsiaTheme="minorEastAsia" w:hAnsi="Arial" w:cs="Arial"/>
          <w:b/>
          <w:bCs/>
          <w:lang w:val="en-US" w:eastAsia="en-US"/>
        </w:rPr>
        <w:t>Stock up on batteries for torches, bottled water and food supplies in the event of power outages</w:t>
      </w:r>
      <w:r w:rsidR="00A64157">
        <w:rPr>
          <w:rFonts w:ascii="Arial" w:eastAsiaTheme="minorEastAsia" w:hAnsi="Arial" w:cs="Arial"/>
          <w:b/>
          <w:bCs/>
          <w:lang w:val="en-US" w:eastAsia="en-US"/>
        </w:rPr>
        <w:t>;</w:t>
      </w:r>
    </w:p>
    <w:p w14:paraId="2E75E2EC" w14:textId="7E8D5D35" w:rsidR="004B39DD" w:rsidRPr="00D37234" w:rsidRDefault="004B39DD" w:rsidP="004B39DD">
      <w:pPr>
        <w:pStyle w:val="ListParagraph"/>
        <w:numPr>
          <w:ilvl w:val="0"/>
          <w:numId w:val="29"/>
        </w:numPr>
        <w:rPr>
          <w:rFonts w:ascii="Arial" w:eastAsiaTheme="minorEastAsia" w:hAnsi="Arial" w:cs="Arial"/>
          <w:b/>
          <w:bCs/>
          <w:lang w:val="en-US" w:eastAsia="en-US"/>
        </w:rPr>
      </w:pPr>
      <w:r w:rsidRPr="00D37234">
        <w:rPr>
          <w:rFonts w:ascii="Arial" w:eastAsiaTheme="minorEastAsia" w:hAnsi="Arial" w:cs="Arial"/>
          <w:b/>
          <w:bCs/>
          <w:lang w:val="en-US" w:eastAsia="en-US"/>
        </w:rPr>
        <w:t>Check on vulnerable neighbours or relatives, share this messaging with them and help them prepare</w:t>
      </w:r>
      <w:r w:rsidR="00A64157">
        <w:rPr>
          <w:rFonts w:ascii="Arial" w:eastAsiaTheme="minorEastAsia" w:hAnsi="Arial" w:cs="Arial"/>
          <w:b/>
          <w:bCs/>
          <w:lang w:val="en-US" w:eastAsia="en-US"/>
        </w:rPr>
        <w:t>;</w:t>
      </w:r>
    </w:p>
    <w:p w14:paraId="60FB8DB4" w14:textId="5BE9F15B" w:rsidR="004B08AE" w:rsidRPr="00D37234" w:rsidRDefault="004B39DD" w:rsidP="004B39DD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D37234">
        <w:rPr>
          <w:rFonts w:ascii="Arial" w:eastAsiaTheme="minorEastAsia" w:hAnsi="Arial" w:cs="Arial"/>
          <w:b/>
          <w:bCs/>
          <w:lang w:val="en-US" w:eastAsia="en-US"/>
        </w:rPr>
        <w:t xml:space="preserve">Keeping checking the weather forecast and keep up-to-date with the latest weather warnings at </w:t>
      </w:r>
      <w:hyperlink r:id="rId10" w:history="1">
        <w:r w:rsidR="00D37234" w:rsidRPr="00E91B0F">
          <w:rPr>
            <w:rStyle w:val="Hyperlink"/>
            <w:rFonts w:ascii="Arial" w:eastAsiaTheme="minorEastAsia" w:hAnsi="Arial" w:cs="Arial"/>
            <w:b/>
            <w:bCs/>
            <w:lang w:val="en-US" w:eastAsia="en-US"/>
          </w:rPr>
          <w:t>https://www.metoffice.gov.uk/</w:t>
        </w:r>
      </w:hyperlink>
    </w:p>
    <w:p w14:paraId="1B2A152B" w14:textId="716EFEB2" w:rsidR="00D37234" w:rsidRDefault="00D37234" w:rsidP="00D37234">
      <w:pPr>
        <w:rPr>
          <w:rFonts w:ascii="Arial" w:hAnsi="Arial" w:cs="Arial"/>
          <w:b/>
          <w:bCs/>
        </w:rPr>
      </w:pPr>
    </w:p>
    <w:p w14:paraId="5CCEF6AF" w14:textId="77777777" w:rsidR="00DF6B7C" w:rsidRDefault="00D37234" w:rsidP="00D37234">
      <w:pPr>
        <w:rPr>
          <w:rFonts w:ascii="Arial" w:hAnsi="Arial" w:cs="Arial"/>
        </w:rPr>
      </w:pPr>
      <w:r w:rsidRPr="00D37234">
        <w:rPr>
          <w:rFonts w:ascii="Arial" w:hAnsi="Arial" w:cs="Arial"/>
        </w:rPr>
        <w:t xml:space="preserve">This briefing is also being shared with all local </w:t>
      </w:r>
      <w:r>
        <w:rPr>
          <w:rFonts w:ascii="Arial" w:hAnsi="Arial" w:cs="Arial"/>
        </w:rPr>
        <w:t xml:space="preserve">press </w:t>
      </w:r>
      <w:r w:rsidRPr="00D37234">
        <w:rPr>
          <w:rFonts w:ascii="Arial" w:hAnsi="Arial" w:cs="Arial"/>
        </w:rPr>
        <w:t>outlets includi</w:t>
      </w:r>
      <w:r>
        <w:rPr>
          <w:rFonts w:ascii="Arial" w:hAnsi="Arial" w:cs="Arial"/>
        </w:rPr>
        <w:t>ng newspapers and the broadcast media, together with local radio stations including</w:t>
      </w:r>
      <w:r w:rsidR="00DF6B7C">
        <w:rPr>
          <w:rFonts w:ascii="Arial" w:hAnsi="Arial" w:cs="Arial"/>
        </w:rPr>
        <w:t>:</w:t>
      </w:r>
    </w:p>
    <w:p w14:paraId="7D3FF302" w14:textId="77777777" w:rsidR="00DF6B7C" w:rsidRDefault="00DF6B7C" w:rsidP="00D37234">
      <w:pPr>
        <w:rPr>
          <w:rFonts w:ascii="Arial" w:hAnsi="Arial" w:cs="Arial"/>
        </w:rPr>
      </w:pPr>
    </w:p>
    <w:p w14:paraId="4A2DD75E" w14:textId="0FFBE543" w:rsidR="00D37234" w:rsidRPr="00DF6B7C" w:rsidRDefault="00D37234" w:rsidP="00D37234">
      <w:pPr>
        <w:rPr>
          <w:rFonts w:ascii="Arial" w:hAnsi="Arial" w:cs="Arial"/>
          <w:sz w:val="32"/>
          <w:szCs w:val="32"/>
        </w:rPr>
      </w:pPr>
      <w:r w:rsidRPr="00DF6B7C">
        <w:rPr>
          <w:rFonts w:ascii="Arial" w:hAnsi="Arial" w:cs="Arial"/>
          <w:sz w:val="32"/>
          <w:szCs w:val="32"/>
        </w:rPr>
        <w:t xml:space="preserve">Northsound Radio, Original FM, Waves Radio, </w:t>
      </w:r>
      <w:r w:rsidR="00DF6B7C">
        <w:rPr>
          <w:rFonts w:ascii="Arial" w:hAnsi="Arial" w:cs="Arial"/>
          <w:sz w:val="32"/>
          <w:szCs w:val="32"/>
        </w:rPr>
        <w:br/>
      </w:r>
      <w:r w:rsidRPr="00DF6B7C">
        <w:rPr>
          <w:rFonts w:ascii="Arial" w:hAnsi="Arial" w:cs="Arial"/>
          <w:sz w:val="32"/>
          <w:szCs w:val="32"/>
        </w:rPr>
        <w:t>Buchan FM and Deveron FM</w:t>
      </w:r>
    </w:p>
    <w:p w14:paraId="33B3E8E3" w14:textId="77777777" w:rsidR="00D570B0" w:rsidRPr="00D37234" w:rsidRDefault="00D570B0" w:rsidP="00D570B0">
      <w:pPr>
        <w:pStyle w:val="ListParagraph"/>
        <w:rPr>
          <w:rFonts w:ascii="Arial" w:hAnsi="Arial" w:cs="Arial"/>
        </w:rPr>
      </w:pPr>
    </w:p>
    <w:p w14:paraId="549785F8" w14:textId="70773F3B" w:rsidR="00D570B0" w:rsidRPr="00D57D9E" w:rsidRDefault="003011F0" w:rsidP="00D570B0">
      <w:pPr>
        <w:rPr>
          <w:rFonts w:ascii="Arial" w:hAnsi="Arial" w:cs="Arial"/>
          <w:b/>
          <w:bCs/>
        </w:rPr>
      </w:pPr>
      <w:r w:rsidRPr="00D37234">
        <w:rPr>
          <w:rFonts w:ascii="Arial" w:hAnsi="Arial" w:cs="Arial"/>
          <w:b/>
          <w:bCs/>
        </w:rPr>
        <w:t>Ends</w:t>
      </w:r>
    </w:p>
    <w:p w14:paraId="0BC2A010" w14:textId="1F7B9C71" w:rsidR="000D0D48" w:rsidRPr="00D570B0" w:rsidRDefault="000D0D48" w:rsidP="00D570B0"/>
    <w:sectPr w:rsidR="000D0D48" w:rsidRPr="00D570B0" w:rsidSect="005709A4">
      <w:headerReference w:type="default" r:id="rId11"/>
      <w:footerReference w:type="default" r:id="rId12"/>
      <w:pgSz w:w="11900" w:h="16840"/>
      <w:pgMar w:top="3629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CC6A" w14:textId="77777777" w:rsidR="004612D4" w:rsidRDefault="004612D4" w:rsidP="00A67E26">
      <w:r>
        <w:separator/>
      </w:r>
    </w:p>
  </w:endnote>
  <w:endnote w:type="continuationSeparator" w:id="0">
    <w:p w14:paraId="185E0EC4" w14:textId="77777777" w:rsidR="004612D4" w:rsidRDefault="004612D4" w:rsidP="00A6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3991" w14:textId="5118F3A5" w:rsidR="008D600C" w:rsidRPr="0027302B" w:rsidRDefault="0027302B" w:rsidP="0027302B">
    <w:pPr>
      <w:pStyle w:val="BasicParagraph"/>
      <w:jc w:val="center"/>
      <w:rPr>
        <w:rFonts w:ascii="Arial" w:hAnsi="Arial" w:cs="Arial"/>
        <w:bCs/>
        <w:i/>
        <w:color w:val="000000" w:themeColor="text1"/>
        <w:spacing w:val="-6"/>
        <w:sz w:val="20"/>
        <w:szCs w:val="20"/>
      </w:rPr>
    </w:pPr>
    <w:r w:rsidRPr="00B931BA">
      <w:rPr>
        <w:rFonts w:ascii="Arial" w:hAnsi="Arial" w:cs="Arial"/>
        <w:i/>
      </w:rPr>
      <w:tab/>
    </w:r>
    <w:r w:rsidRPr="00B931BA">
      <w:rPr>
        <w:rFonts w:ascii="Arial" w:hAnsi="Arial" w:cs="Arial"/>
        <w:bCs/>
        <w:i/>
        <w:color w:val="000000" w:themeColor="text1"/>
        <w:spacing w:val="-6"/>
        <w:sz w:val="20"/>
        <w:szCs w:val="20"/>
      </w:rPr>
      <w:t xml:space="preserve">If you no longer wish to receive communications from Aberdeenshire Council’s Communications Team please email </w:t>
    </w:r>
    <w:hyperlink r:id="rId1" w:history="1">
      <w:r w:rsidRPr="00B931BA">
        <w:rPr>
          <w:rStyle w:val="Hyperlink"/>
          <w:rFonts w:ascii="Arial" w:hAnsi="Arial" w:cs="Arial"/>
          <w:bCs/>
          <w:i/>
          <w:color w:val="000000" w:themeColor="text1"/>
          <w:spacing w:val="-6"/>
          <w:sz w:val="20"/>
          <w:szCs w:val="20"/>
        </w:rPr>
        <w:t>news@aberdeenshire.gov.uk</w:t>
      </w:r>
    </w:hyperlink>
    <w:r w:rsidRPr="00B931BA">
      <w:rPr>
        <w:rFonts w:ascii="Arial" w:hAnsi="Arial" w:cs="Arial"/>
        <w:bCs/>
        <w:i/>
        <w:color w:val="000000" w:themeColor="text1"/>
        <w:spacing w:val="-6"/>
        <w:sz w:val="20"/>
        <w:szCs w:val="20"/>
      </w:rPr>
      <w:t xml:space="preserve"> and you will be removed from our mailing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37CB" w14:textId="77777777" w:rsidR="004612D4" w:rsidRDefault="004612D4" w:rsidP="00A67E26">
      <w:r>
        <w:separator/>
      </w:r>
    </w:p>
  </w:footnote>
  <w:footnote w:type="continuationSeparator" w:id="0">
    <w:p w14:paraId="5D9A608A" w14:textId="77777777" w:rsidR="004612D4" w:rsidRDefault="004612D4" w:rsidP="00A6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CD96" w14:textId="6A792710" w:rsidR="00A67E26" w:rsidRDefault="008D60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C8F37" wp14:editId="1459EE48">
          <wp:simplePos x="0" y="0"/>
          <wp:positionH relativeFrom="column">
            <wp:posOffset>-609600</wp:posOffset>
          </wp:positionH>
          <wp:positionV relativeFrom="paragraph">
            <wp:posOffset>-462280</wp:posOffset>
          </wp:positionV>
          <wp:extent cx="7541260" cy="10659281"/>
          <wp:effectExtent l="0" t="0" r="0" b="0"/>
          <wp:wrapNone/>
          <wp:docPr id="1" name="Picture 1" descr="Macintosh HD:Users:lgourley:Desktop:Aberdeenshire Council Corporate:Templates:News Release:InDesign:Aberdeenshire_Council_News-Release-Background-FINAL Folder:Aberdeenshire_Council_News-Release-Background-FINAL-upd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gourley:Desktop:Aberdeenshire Council Corporate:Templates:News Release:InDesign:Aberdeenshire_Council_News-Release-Background-FINAL Folder:Aberdeenshire_Council_News-Release-Background-FINAL-upd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91B"/>
    <w:multiLevelType w:val="hybridMultilevel"/>
    <w:tmpl w:val="FA7E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80E"/>
    <w:multiLevelType w:val="hybridMultilevel"/>
    <w:tmpl w:val="8A7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DD3"/>
    <w:multiLevelType w:val="hybridMultilevel"/>
    <w:tmpl w:val="ABA0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6C8"/>
    <w:multiLevelType w:val="hybridMultilevel"/>
    <w:tmpl w:val="138E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8DB"/>
    <w:multiLevelType w:val="hybridMultilevel"/>
    <w:tmpl w:val="0D7E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79B1"/>
    <w:multiLevelType w:val="hybridMultilevel"/>
    <w:tmpl w:val="8620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1500"/>
    <w:multiLevelType w:val="hybridMultilevel"/>
    <w:tmpl w:val="52CA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323A"/>
    <w:multiLevelType w:val="hybridMultilevel"/>
    <w:tmpl w:val="2660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09E6"/>
    <w:multiLevelType w:val="hybridMultilevel"/>
    <w:tmpl w:val="95EAD4E8"/>
    <w:lvl w:ilvl="0" w:tplc="690A36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E42AB"/>
    <w:multiLevelType w:val="hybridMultilevel"/>
    <w:tmpl w:val="D754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6CDE"/>
    <w:multiLevelType w:val="hybridMultilevel"/>
    <w:tmpl w:val="AE96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29DC"/>
    <w:multiLevelType w:val="hybridMultilevel"/>
    <w:tmpl w:val="B750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5A7E"/>
    <w:multiLevelType w:val="hybridMultilevel"/>
    <w:tmpl w:val="8FD4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C4081"/>
    <w:multiLevelType w:val="hybridMultilevel"/>
    <w:tmpl w:val="9C12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5058"/>
    <w:multiLevelType w:val="hybridMultilevel"/>
    <w:tmpl w:val="BECC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72DFA"/>
    <w:multiLevelType w:val="hybridMultilevel"/>
    <w:tmpl w:val="0C0E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28BC"/>
    <w:multiLevelType w:val="hybridMultilevel"/>
    <w:tmpl w:val="54CCA7C0"/>
    <w:lvl w:ilvl="0" w:tplc="FF54C7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178D"/>
    <w:multiLevelType w:val="hybridMultilevel"/>
    <w:tmpl w:val="18D4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0A80"/>
    <w:multiLevelType w:val="hybridMultilevel"/>
    <w:tmpl w:val="F6C6A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D3959"/>
    <w:multiLevelType w:val="hybridMultilevel"/>
    <w:tmpl w:val="8552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80A2B"/>
    <w:multiLevelType w:val="hybridMultilevel"/>
    <w:tmpl w:val="8EB8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472C3"/>
    <w:multiLevelType w:val="hybridMultilevel"/>
    <w:tmpl w:val="E716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07143"/>
    <w:multiLevelType w:val="hybridMultilevel"/>
    <w:tmpl w:val="D596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C5327"/>
    <w:multiLevelType w:val="hybridMultilevel"/>
    <w:tmpl w:val="ACB2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A1856"/>
    <w:multiLevelType w:val="hybridMultilevel"/>
    <w:tmpl w:val="834433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EBD"/>
    <w:multiLevelType w:val="hybridMultilevel"/>
    <w:tmpl w:val="358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A3796"/>
    <w:multiLevelType w:val="hybridMultilevel"/>
    <w:tmpl w:val="8D348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07BAB"/>
    <w:multiLevelType w:val="hybridMultilevel"/>
    <w:tmpl w:val="916A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40FC9"/>
    <w:multiLevelType w:val="hybridMultilevel"/>
    <w:tmpl w:val="3EB4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40C80"/>
    <w:multiLevelType w:val="hybridMultilevel"/>
    <w:tmpl w:val="8C96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4394E"/>
    <w:multiLevelType w:val="hybridMultilevel"/>
    <w:tmpl w:val="3DEAA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6"/>
  </w:num>
  <w:num w:numId="5">
    <w:abstractNumId w:val="2"/>
  </w:num>
  <w:num w:numId="6">
    <w:abstractNumId w:val="28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23"/>
  </w:num>
  <w:num w:numId="12">
    <w:abstractNumId w:val="25"/>
  </w:num>
  <w:num w:numId="13">
    <w:abstractNumId w:val="30"/>
  </w:num>
  <w:num w:numId="14">
    <w:abstractNumId w:val="19"/>
  </w:num>
  <w:num w:numId="15">
    <w:abstractNumId w:val="9"/>
  </w:num>
  <w:num w:numId="16">
    <w:abstractNumId w:val="18"/>
  </w:num>
  <w:num w:numId="17">
    <w:abstractNumId w:val="22"/>
  </w:num>
  <w:num w:numId="18">
    <w:abstractNumId w:val="20"/>
  </w:num>
  <w:num w:numId="19">
    <w:abstractNumId w:val="5"/>
  </w:num>
  <w:num w:numId="20">
    <w:abstractNumId w:val="13"/>
  </w:num>
  <w:num w:numId="21">
    <w:abstractNumId w:val="21"/>
  </w:num>
  <w:num w:numId="22">
    <w:abstractNumId w:val="15"/>
  </w:num>
  <w:num w:numId="23">
    <w:abstractNumId w:val="17"/>
  </w:num>
  <w:num w:numId="24">
    <w:abstractNumId w:val="29"/>
  </w:num>
  <w:num w:numId="25">
    <w:abstractNumId w:val="4"/>
  </w:num>
  <w:num w:numId="26">
    <w:abstractNumId w:val="11"/>
  </w:num>
  <w:num w:numId="27">
    <w:abstractNumId w:val="24"/>
  </w:num>
  <w:num w:numId="28">
    <w:abstractNumId w:val="26"/>
  </w:num>
  <w:num w:numId="29">
    <w:abstractNumId w:val="3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26"/>
    <w:rsid w:val="00004439"/>
    <w:rsid w:val="00016A49"/>
    <w:rsid w:val="00022F9F"/>
    <w:rsid w:val="00027323"/>
    <w:rsid w:val="000354E5"/>
    <w:rsid w:val="00037CEC"/>
    <w:rsid w:val="00047EB5"/>
    <w:rsid w:val="000503E4"/>
    <w:rsid w:val="00054AD8"/>
    <w:rsid w:val="00056E97"/>
    <w:rsid w:val="0006364F"/>
    <w:rsid w:val="00064090"/>
    <w:rsid w:val="00064C8A"/>
    <w:rsid w:val="0009296E"/>
    <w:rsid w:val="00095DB7"/>
    <w:rsid w:val="000A1ED0"/>
    <w:rsid w:val="000A7977"/>
    <w:rsid w:val="000B6C46"/>
    <w:rsid w:val="000C4DE2"/>
    <w:rsid w:val="000D0D48"/>
    <w:rsid w:val="000D46C7"/>
    <w:rsid w:val="000E56E6"/>
    <w:rsid w:val="000F7B56"/>
    <w:rsid w:val="001077B0"/>
    <w:rsid w:val="00130718"/>
    <w:rsid w:val="00136B0F"/>
    <w:rsid w:val="00144D55"/>
    <w:rsid w:val="00147229"/>
    <w:rsid w:val="00153D8A"/>
    <w:rsid w:val="00157092"/>
    <w:rsid w:val="00157A8C"/>
    <w:rsid w:val="0017061A"/>
    <w:rsid w:val="0017755C"/>
    <w:rsid w:val="001A118E"/>
    <w:rsid w:val="001B7182"/>
    <w:rsid w:val="001D2F54"/>
    <w:rsid w:val="001F0155"/>
    <w:rsid w:val="001F0DDE"/>
    <w:rsid w:val="001F3CCB"/>
    <w:rsid w:val="00204901"/>
    <w:rsid w:val="00207C22"/>
    <w:rsid w:val="00237389"/>
    <w:rsid w:val="00241B77"/>
    <w:rsid w:val="00253026"/>
    <w:rsid w:val="0026100E"/>
    <w:rsid w:val="002616A8"/>
    <w:rsid w:val="0027302B"/>
    <w:rsid w:val="002767DE"/>
    <w:rsid w:val="00281FEA"/>
    <w:rsid w:val="002921E6"/>
    <w:rsid w:val="00292B46"/>
    <w:rsid w:val="00295921"/>
    <w:rsid w:val="002A152D"/>
    <w:rsid w:val="002B0F0A"/>
    <w:rsid w:val="002C4610"/>
    <w:rsid w:val="002D07CB"/>
    <w:rsid w:val="002D4FF5"/>
    <w:rsid w:val="002E1C9B"/>
    <w:rsid w:val="002F4725"/>
    <w:rsid w:val="002F70A4"/>
    <w:rsid w:val="003011F0"/>
    <w:rsid w:val="0030514D"/>
    <w:rsid w:val="003108F4"/>
    <w:rsid w:val="00310CA7"/>
    <w:rsid w:val="0031529B"/>
    <w:rsid w:val="00323CDA"/>
    <w:rsid w:val="00356621"/>
    <w:rsid w:val="00377DC0"/>
    <w:rsid w:val="0038077D"/>
    <w:rsid w:val="003813B5"/>
    <w:rsid w:val="00382949"/>
    <w:rsid w:val="00383CB8"/>
    <w:rsid w:val="0038539E"/>
    <w:rsid w:val="0038754F"/>
    <w:rsid w:val="00392169"/>
    <w:rsid w:val="003A366D"/>
    <w:rsid w:val="003A7B1D"/>
    <w:rsid w:val="003B243B"/>
    <w:rsid w:val="003C5E68"/>
    <w:rsid w:val="003C7420"/>
    <w:rsid w:val="003D1C47"/>
    <w:rsid w:val="003D5A7B"/>
    <w:rsid w:val="003E715A"/>
    <w:rsid w:val="003F0F5D"/>
    <w:rsid w:val="004117C8"/>
    <w:rsid w:val="00433BF1"/>
    <w:rsid w:val="00434C7F"/>
    <w:rsid w:val="004353DE"/>
    <w:rsid w:val="00437AB7"/>
    <w:rsid w:val="004612D4"/>
    <w:rsid w:val="00470B0F"/>
    <w:rsid w:val="0047133F"/>
    <w:rsid w:val="00482DA5"/>
    <w:rsid w:val="00485109"/>
    <w:rsid w:val="0048656D"/>
    <w:rsid w:val="00494D01"/>
    <w:rsid w:val="004A1844"/>
    <w:rsid w:val="004B08AE"/>
    <w:rsid w:val="004B39DD"/>
    <w:rsid w:val="004B656F"/>
    <w:rsid w:val="004C0B4A"/>
    <w:rsid w:val="004E3642"/>
    <w:rsid w:val="004E4FFA"/>
    <w:rsid w:val="004F01C9"/>
    <w:rsid w:val="004F117C"/>
    <w:rsid w:val="004F79BA"/>
    <w:rsid w:val="00500CC4"/>
    <w:rsid w:val="00505779"/>
    <w:rsid w:val="00520C2B"/>
    <w:rsid w:val="00532640"/>
    <w:rsid w:val="00534FD5"/>
    <w:rsid w:val="005401A4"/>
    <w:rsid w:val="00550674"/>
    <w:rsid w:val="00556467"/>
    <w:rsid w:val="00556B62"/>
    <w:rsid w:val="005605EF"/>
    <w:rsid w:val="00564A99"/>
    <w:rsid w:val="005709A4"/>
    <w:rsid w:val="00581663"/>
    <w:rsid w:val="0058449A"/>
    <w:rsid w:val="005948A3"/>
    <w:rsid w:val="005960CC"/>
    <w:rsid w:val="005C4E4F"/>
    <w:rsid w:val="005D528A"/>
    <w:rsid w:val="005E2727"/>
    <w:rsid w:val="005E3455"/>
    <w:rsid w:val="005E66C4"/>
    <w:rsid w:val="005F3CAD"/>
    <w:rsid w:val="005F4F63"/>
    <w:rsid w:val="005F563C"/>
    <w:rsid w:val="005F6274"/>
    <w:rsid w:val="005F7D67"/>
    <w:rsid w:val="00613128"/>
    <w:rsid w:val="00615DEC"/>
    <w:rsid w:val="00624097"/>
    <w:rsid w:val="00625B8D"/>
    <w:rsid w:val="00626034"/>
    <w:rsid w:val="006340D4"/>
    <w:rsid w:val="0063464C"/>
    <w:rsid w:val="00643579"/>
    <w:rsid w:val="0064608E"/>
    <w:rsid w:val="006460A5"/>
    <w:rsid w:val="00647165"/>
    <w:rsid w:val="00663930"/>
    <w:rsid w:val="00664526"/>
    <w:rsid w:val="00670D1B"/>
    <w:rsid w:val="0067182F"/>
    <w:rsid w:val="00696B40"/>
    <w:rsid w:val="00697C89"/>
    <w:rsid w:val="006B3E3A"/>
    <w:rsid w:val="006D0EA7"/>
    <w:rsid w:val="006D4227"/>
    <w:rsid w:val="006F215E"/>
    <w:rsid w:val="006F4670"/>
    <w:rsid w:val="007022DB"/>
    <w:rsid w:val="00702D99"/>
    <w:rsid w:val="00704159"/>
    <w:rsid w:val="0071399D"/>
    <w:rsid w:val="00715098"/>
    <w:rsid w:val="0071555C"/>
    <w:rsid w:val="0073150F"/>
    <w:rsid w:val="007372C8"/>
    <w:rsid w:val="00742602"/>
    <w:rsid w:val="00750491"/>
    <w:rsid w:val="00753D4C"/>
    <w:rsid w:val="00757944"/>
    <w:rsid w:val="007743DA"/>
    <w:rsid w:val="00777893"/>
    <w:rsid w:val="007805AC"/>
    <w:rsid w:val="0079377A"/>
    <w:rsid w:val="007B3220"/>
    <w:rsid w:val="007D01B8"/>
    <w:rsid w:val="007D6916"/>
    <w:rsid w:val="007E70B8"/>
    <w:rsid w:val="007E7389"/>
    <w:rsid w:val="0081637A"/>
    <w:rsid w:val="00816EC3"/>
    <w:rsid w:val="00835B1A"/>
    <w:rsid w:val="008366BD"/>
    <w:rsid w:val="00840461"/>
    <w:rsid w:val="00850633"/>
    <w:rsid w:val="00860A88"/>
    <w:rsid w:val="00865CB5"/>
    <w:rsid w:val="00875979"/>
    <w:rsid w:val="0088661E"/>
    <w:rsid w:val="0089113E"/>
    <w:rsid w:val="00893BAE"/>
    <w:rsid w:val="008A4A4F"/>
    <w:rsid w:val="008A5810"/>
    <w:rsid w:val="008B0F14"/>
    <w:rsid w:val="008B1DEE"/>
    <w:rsid w:val="008B3622"/>
    <w:rsid w:val="008B4DDC"/>
    <w:rsid w:val="008B6F2C"/>
    <w:rsid w:val="008B7860"/>
    <w:rsid w:val="008C0AF6"/>
    <w:rsid w:val="008D5F20"/>
    <w:rsid w:val="008D600C"/>
    <w:rsid w:val="008E0697"/>
    <w:rsid w:val="008E133E"/>
    <w:rsid w:val="008F3A45"/>
    <w:rsid w:val="00904A7D"/>
    <w:rsid w:val="00906E04"/>
    <w:rsid w:val="00911CF8"/>
    <w:rsid w:val="00912286"/>
    <w:rsid w:val="00914BBD"/>
    <w:rsid w:val="00946E4F"/>
    <w:rsid w:val="009532D6"/>
    <w:rsid w:val="00962AC1"/>
    <w:rsid w:val="00974406"/>
    <w:rsid w:val="00983F77"/>
    <w:rsid w:val="009859DD"/>
    <w:rsid w:val="009A0667"/>
    <w:rsid w:val="009B77FE"/>
    <w:rsid w:val="009B794E"/>
    <w:rsid w:val="009C0075"/>
    <w:rsid w:val="009C0A67"/>
    <w:rsid w:val="009C387A"/>
    <w:rsid w:val="009C5B9E"/>
    <w:rsid w:val="009C7AE7"/>
    <w:rsid w:val="009D3B2A"/>
    <w:rsid w:val="009D6BC9"/>
    <w:rsid w:val="009F488C"/>
    <w:rsid w:val="009F719A"/>
    <w:rsid w:val="00A00E5E"/>
    <w:rsid w:val="00A032C6"/>
    <w:rsid w:val="00A04470"/>
    <w:rsid w:val="00A24621"/>
    <w:rsid w:val="00A27BF1"/>
    <w:rsid w:val="00A30BEF"/>
    <w:rsid w:val="00A405D3"/>
    <w:rsid w:val="00A64157"/>
    <w:rsid w:val="00A6439A"/>
    <w:rsid w:val="00A644F7"/>
    <w:rsid w:val="00A67E26"/>
    <w:rsid w:val="00A701A0"/>
    <w:rsid w:val="00A70591"/>
    <w:rsid w:val="00A72DE2"/>
    <w:rsid w:val="00A77E01"/>
    <w:rsid w:val="00A94E6B"/>
    <w:rsid w:val="00AA0070"/>
    <w:rsid w:val="00AB51BC"/>
    <w:rsid w:val="00AB6A50"/>
    <w:rsid w:val="00AB7724"/>
    <w:rsid w:val="00AC46B5"/>
    <w:rsid w:val="00AE4C1E"/>
    <w:rsid w:val="00B06483"/>
    <w:rsid w:val="00B15992"/>
    <w:rsid w:val="00B22AFA"/>
    <w:rsid w:val="00B231ED"/>
    <w:rsid w:val="00B35A75"/>
    <w:rsid w:val="00B44703"/>
    <w:rsid w:val="00B47B3E"/>
    <w:rsid w:val="00B52776"/>
    <w:rsid w:val="00B539F6"/>
    <w:rsid w:val="00B61C86"/>
    <w:rsid w:val="00B61FC2"/>
    <w:rsid w:val="00B621D4"/>
    <w:rsid w:val="00B74F2E"/>
    <w:rsid w:val="00B82AEC"/>
    <w:rsid w:val="00B85D12"/>
    <w:rsid w:val="00B863DE"/>
    <w:rsid w:val="00BA5063"/>
    <w:rsid w:val="00BB53D8"/>
    <w:rsid w:val="00BB6123"/>
    <w:rsid w:val="00BB69A2"/>
    <w:rsid w:val="00BD2F77"/>
    <w:rsid w:val="00BD4029"/>
    <w:rsid w:val="00BE5068"/>
    <w:rsid w:val="00BF3473"/>
    <w:rsid w:val="00BF4B5A"/>
    <w:rsid w:val="00C00517"/>
    <w:rsid w:val="00C20B30"/>
    <w:rsid w:val="00C22C9D"/>
    <w:rsid w:val="00C31331"/>
    <w:rsid w:val="00C644AB"/>
    <w:rsid w:val="00C65BC2"/>
    <w:rsid w:val="00C719D8"/>
    <w:rsid w:val="00C722F0"/>
    <w:rsid w:val="00C836DA"/>
    <w:rsid w:val="00C85057"/>
    <w:rsid w:val="00C850D7"/>
    <w:rsid w:val="00CA4638"/>
    <w:rsid w:val="00CA668D"/>
    <w:rsid w:val="00CB37C7"/>
    <w:rsid w:val="00CB452B"/>
    <w:rsid w:val="00CB5177"/>
    <w:rsid w:val="00CB7388"/>
    <w:rsid w:val="00CC76A2"/>
    <w:rsid w:val="00CD460F"/>
    <w:rsid w:val="00CD66C8"/>
    <w:rsid w:val="00CE032D"/>
    <w:rsid w:val="00CE1719"/>
    <w:rsid w:val="00CE6D29"/>
    <w:rsid w:val="00CF36A4"/>
    <w:rsid w:val="00D032C2"/>
    <w:rsid w:val="00D136C2"/>
    <w:rsid w:val="00D136F1"/>
    <w:rsid w:val="00D212B8"/>
    <w:rsid w:val="00D2152B"/>
    <w:rsid w:val="00D308BF"/>
    <w:rsid w:val="00D3384B"/>
    <w:rsid w:val="00D36D8A"/>
    <w:rsid w:val="00D37234"/>
    <w:rsid w:val="00D54B1F"/>
    <w:rsid w:val="00D570B0"/>
    <w:rsid w:val="00D57D9E"/>
    <w:rsid w:val="00D803DB"/>
    <w:rsid w:val="00D913F3"/>
    <w:rsid w:val="00D91F3E"/>
    <w:rsid w:val="00D954CE"/>
    <w:rsid w:val="00DA1A50"/>
    <w:rsid w:val="00DA2A63"/>
    <w:rsid w:val="00DE1ACD"/>
    <w:rsid w:val="00DE2D15"/>
    <w:rsid w:val="00DE31CC"/>
    <w:rsid w:val="00DE3779"/>
    <w:rsid w:val="00DF4E00"/>
    <w:rsid w:val="00DF562B"/>
    <w:rsid w:val="00DF6B7C"/>
    <w:rsid w:val="00E03086"/>
    <w:rsid w:val="00E05203"/>
    <w:rsid w:val="00E0773C"/>
    <w:rsid w:val="00E07BCB"/>
    <w:rsid w:val="00E100D2"/>
    <w:rsid w:val="00E109C9"/>
    <w:rsid w:val="00E10C3F"/>
    <w:rsid w:val="00E16350"/>
    <w:rsid w:val="00E30249"/>
    <w:rsid w:val="00E41F17"/>
    <w:rsid w:val="00E50E0F"/>
    <w:rsid w:val="00E7619E"/>
    <w:rsid w:val="00E80621"/>
    <w:rsid w:val="00E80E8A"/>
    <w:rsid w:val="00E82F9E"/>
    <w:rsid w:val="00EB2F24"/>
    <w:rsid w:val="00EB4101"/>
    <w:rsid w:val="00EB7B25"/>
    <w:rsid w:val="00EC1DAD"/>
    <w:rsid w:val="00EC5504"/>
    <w:rsid w:val="00EC663F"/>
    <w:rsid w:val="00EF0CBA"/>
    <w:rsid w:val="00F041FD"/>
    <w:rsid w:val="00F20C0E"/>
    <w:rsid w:val="00F232E0"/>
    <w:rsid w:val="00F26FCE"/>
    <w:rsid w:val="00F50D7D"/>
    <w:rsid w:val="00F538EC"/>
    <w:rsid w:val="00F5651B"/>
    <w:rsid w:val="00F65046"/>
    <w:rsid w:val="00F6688D"/>
    <w:rsid w:val="00F82206"/>
    <w:rsid w:val="00F863CD"/>
    <w:rsid w:val="00F95F7C"/>
    <w:rsid w:val="00FA5D97"/>
    <w:rsid w:val="00FA6A5B"/>
    <w:rsid w:val="00FA6E2A"/>
    <w:rsid w:val="00FB4CD8"/>
    <w:rsid w:val="00FC555C"/>
    <w:rsid w:val="00FD581F"/>
    <w:rsid w:val="00FD5949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4A7D3A"/>
  <w14:defaultImageDpi w14:val="300"/>
  <w15:docId w15:val="{EFE382F4-9AC4-4EA1-AFB8-65124AF2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26"/>
  </w:style>
  <w:style w:type="paragraph" w:styleId="Footer">
    <w:name w:val="footer"/>
    <w:basedOn w:val="Normal"/>
    <w:link w:val="FooterChar"/>
    <w:uiPriority w:val="99"/>
    <w:unhideWhenUsed/>
    <w:rsid w:val="00A67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26"/>
  </w:style>
  <w:style w:type="paragraph" w:customStyle="1" w:styleId="BasicParagraph">
    <w:name w:val="[Basic Paragraph]"/>
    <w:basedOn w:val="Normal"/>
    <w:uiPriority w:val="99"/>
    <w:rsid w:val="002730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2730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075"/>
    <w:pPr>
      <w:ind w:left="720"/>
      <w:contextualSpacing/>
    </w:pPr>
    <w:rPr>
      <w:rFonts w:ascii="Times New Roman" w:eastAsiaTheme="minorHAnsi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F719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A11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1A118E"/>
  </w:style>
  <w:style w:type="character" w:customStyle="1" w:styleId="eop">
    <w:name w:val="eop"/>
    <w:basedOn w:val="DefaultParagraphFont"/>
    <w:rsid w:val="001A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shire.gov.uk/environment/flooding/sand-bag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etoffic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y.scot/respond/severe-weather/storms-and-win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ws@aberdeen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Ken Duncan</cp:lastModifiedBy>
  <cp:revision>11</cp:revision>
  <dcterms:created xsi:type="dcterms:W3CDTF">2022-01-28T15:51:00Z</dcterms:created>
  <dcterms:modified xsi:type="dcterms:W3CDTF">2022-01-28T16:40:00Z</dcterms:modified>
</cp:coreProperties>
</file>